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CA" w:rsidRDefault="00877CCA" w:rsidP="00877CCA">
      <w:r>
        <w:rPr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-283210</wp:posOffset>
            </wp:positionV>
            <wp:extent cx="2400300" cy="684530"/>
            <wp:effectExtent l="19050" t="0" r="0" b="0"/>
            <wp:wrapSquare wrapText="bothSides"/>
            <wp:docPr id="2" name="Image 2" descr="ejo_logo_noir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o_logo_noir_6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CA" w:rsidRDefault="00877CCA" w:rsidP="00877CCA">
      <w:pPr>
        <w:jc w:val="center"/>
        <w:rPr>
          <w:rFonts w:cs="Arial"/>
          <w:b/>
          <w:bCs/>
          <w:sz w:val="32"/>
          <w:szCs w:val="32"/>
        </w:rPr>
      </w:pPr>
    </w:p>
    <w:p w:rsidR="00877CCA" w:rsidRDefault="00877CCA" w:rsidP="00877CCA">
      <w:pPr>
        <w:jc w:val="center"/>
        <w:rPr>
          <w:rFonts w:cs="Arial"/>
          <w:b/>
          <w:bCs/>
          <w:sz w:val="24"/>
        </w:rPr>
      </w:pPr>
    </w:p>
    <w:p w:rsidR="00EA308D" w:rsidRDefault="00877CCA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Service de production adaptée (SPA)</w:t>
      </w:r>
      <w:r w:rsidR="00EA308D">
        <w:rPr>
          <w:rFonts w:cs="Arial"/>
          <w:b/>
          <w:bCs/>
          <w:sz w:val="24"/>
        </w:rPr>
        <w:t xml:space="preserve"> </w:t>
      </w:r>
    </w:p>
    <w:p w:rsidR="00877CCA" w:rsidRDefault="00467B99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</w:t>
      </w:r>
      <w:r w:rsidR="006A0867">
        <w:rPr>
          <w:rFonts w:cs="Arial"/>
          <w:b/>
          <w:bCs/>
          <w:sz w:val="24"/>
        </w:rPr>
        <w:t>ahiers d’activités agrandis</w:t>
      </w:r>
    </w:p>
    <w:p w:rsidR="00877CCA" w:rsidRPr="002C0FD5" w:rsidRDefault="002C0FD5" w:rsidP="00877CCA">
      <w:pPr>
        <w:jc w:val="center"/>
        <w:rPr>
          <w:rFonts w:cs="Arial"/>
          <w:b/>
          <w:bCs/>
          <w:sz w:val="24"/>
          <w:u w:val="single"/>
        </w:rPr>
      </w:pPr>
      <w:r w:rsidRPr="002C0FD5">
        <w:rPr>
          <w:rFonts w:cs="Arial"/>
          <w:b/>
          <w:bCs/>
          <w:sz w:val="24"/>
          <w:u w:val="single"/>
        </w:rPr>
        <w:t>FORMULAIRE ÉLECTRONIQUE</w:t>
      </w:r>
    </w:p>
    <w:p w:rsidR="002C0FD5" w:rsidRDefault="002C0FD5" w:rsidP="00877CCA">
      <w:pPr>
        <w:jc w:val="center"/>
        <w:rPr>
          <w:rFonts w:cs="Arial"/>
          <w:b/>
          <w:bCs/>
          <w:sz w:val="24"/>
        </w:rPr>
      </w:pPr>
    </w:p>
    <w:p w:rsidR="00877CCA" w:rsidRDefault="00877CCA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BON DE COMMANDE</w:t>
      </w:r>
      <w:r w:rsidR="0085326B">
        <w:rPr>
          <w:rFonts w:cs="Arial"/>
          <w:b/>
          <w:bCs/>
          <w:sz w:val="24"/>
        </w:rPr>
        <w:t xml:space="preserve"> </w:t>
      </w:r>
      <w:r w:rsidR="000613AB">
        <w:rPr>
          <w:rFonts w:cs="Arial"/>
          <w:b/>
          <w:bCs/>
          <w:sz w:val="24"/>
        </w:rPr>
        <w:t>201</w:t>
      </w:r>
      <w:r w:rsidR="002E16E6">
        <w:rPr>
          <w:rFonts w:cs="Arial"/>
          <w:b/>
          <w:bCs/>
          <w:sz w:val="24"/>
        </w:rPr>
        <w:t>8-2019</w:t>
      </w:r>
    </w:p>
    <w:p w:rsidR="00ED7991" w:rsidRDefault="00ED7991" w:rsidP="00877CCA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Demandes </w:t>
      </w:r>
      <w:r w:rsidR="00F42F52">
        <w:rPr>
          <w:rFonts w:cs="Arial"/>
          <w:b/>
          <w:bCs/>
          <w:sz w:val="24"/>
          <w:highlight w:val="yellow"/>
          <w:u w:val="single"/>
        </w:rPr>
        <w:t>ex</w:t>
      </w:r>
      <w:r w:rsidRPr="00EA308D">
        <w:rPr>
          <w:rFonts w:cs="Arial"/>
          <w:b/>
          <w:bCs/>
          <w:sz w:val="24"/>
          <w:highlight w:val="yellow"/>
          <w:u w:val="single"/>
        </w:rPr>
        <w:t>ternes</w:t>
      </w:r>
      <w:r w:rsidR="00236077">
        <w:rPr>
          <w:rFonts w:cs="Arial"/>
          <w:b/>
          <w:bCs/>
          <w:sz w:val="24"/>
        </w:rPr>
        <w:t xml:space="preserve"> </w:t>
      </w:r>
    </w:p>
    <w:p w:rsidR="000613AB" w:rsidRDefault="000613AB" w:rsidP="00877CCA">
      <w:pPr>
        <w:jc w:val="center"/>
        <w:rPr>
          <w:rFonts w:cs="Arial"/>
          <w:b/>
          <w:bCs/>
          <w:sz w:val="24"/>
        </w:rPr>
      </w:pPr>
    </w:p>
    <w:p w:rsidR="00EE4C45" w:rsidRDefault="00B5691B" w:rsidP="00B5691B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Commandé le :</w:t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</w:r>
      <w:r>
        <w:rPr>
          <w:rFonts w:cs="Arial"/>
          <w:b/>
          <w:bCs/>
          <w:sz w:val="24"/>
        </w:rPr>
        <w:tab/>
        <w:t xml:space="preserve">Remis le :               </w:t>
      </w:r>
    </w:p>
    <w:p w:rsidR="00EE4C45" w:rsidRPr="00694F4A" w:rsidRDefault="00EE4C45" w:rsidP="0025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bCs/>
          <w:sz w:val="22"/>
          <w:szCs w:val="22"/>
        </w:rPr>
      </w:pPr>
      <w:r w:rsidRPr="00694F4A">
        <w:rPr>
          <w:rFonts w:cs="Arial"/>
          <w:b/>
          <w:bCs/>
          <w:sz w:val="22"/>
          <w:szCs w:val="22"/>
        </w:rPr>
        <w:t>ÉLÈVE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EE4C45" w:rsidRPr="00694F4A" w:rsidTr="00EE4C45">
        <w:tc>
          <w:tcPr>
            <w:tcW w:w="9500" w:type="dxa"/>
          </w:tcPr>
          <w:p w:rsidR="00E55DDC" w:rsidRDefault="00EE4C45" w:rsidP="00EE4C45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694F4A">
              <w:rPr>
                <w:rFonts w:cs="Arial"/>
                <w:sz w:val="22"/>
                <w:szCs w:val="22"/>
              </w:rPr>
              <w:t>Nom</w:t>
            </w:r>
            <w:r>
              <w:rPr>
                <w:rFonts w:cs="Arial"/>
                <w:sz w:val="22"/>
                <w:szCs w:val="22"/>
              </w:rPr>
              <w:t xml:space="preserve">, prénom </w:t>
            </w:r>
            <w:r w:rsidRPr="00694F4A">
              <w:rPr>
                <w:rFonts w:cs="Arial"/>
                <w:sz w:val="22"/>
                <w:szCs w:val="22"/>
              </w:rPr>
              <w:t>:</w:t>
            </w:r>
            <w:r w:rsidR="00F04C34">
              <w:rPr>
                <w:rFonts w:cs="Arial"/>
                <w:sz w:val="22"/>
                <w:szCs w:val="22"/>
              </w:rPr>
              <w:t xml:space="preserve"> </w:t>
            </w:r>
            <w:r w:rsidR="00F94A1F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0" w:name="Texte36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:rsidR="003D5B5D" w:rsidRDefault="00B5691B" w:rsidP="003D5B5D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PDDV</w:t>
            </w:r>
            <w:r w:rsidR="00EE4C45" w:rsidRPr="003E28BB">
              <w:rPr>
                <w:rFonts w:cs="Arial"/>
                <w:b/>
                <w:sz w:val="22"/>
                <w:szCs w:val="22"/>
              </w:rPr>
              <w:t xml:space="preserve"> :</w:t>
            </w:r>
            <w:r w:rsidR="00F04C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E55DDC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b/>
                <w:sz w:val="22"/>
                <w:szCs w:val="22"/>
              </w:rPr>
            </w:r>
            <w:r w:rsidR="00B7408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E55DDC">
              <w:rPr>
                <w:rFonts w:cs="Arial"/>
                <w:b/>
                <w:sz w:val="22"/>
                <w:szCs w:val="22"/>
              </w:rPr>
              <w:t> </w:t>
            </w:r>
            <w:r w:rsidR="00B74088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B5691B">
              <w:rPr>
                <w:rFonts w:cs="Arial"/>
                <w:sz w:val="22"/>
                <w:szCs w:val="22"/>
              </w:rPr>
              <w:t>PRDV :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" w:name="Texte4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sz w:val="22"/>
                <w:szCs w:val="22"/>
              </w:rPr>
              <w:t xml:space="preserve">               </w:t>
            </w:r>
          </w:p>
          <w:p w:rsidR="00EE4C45" w:rsidRPr="00F94A1F" w:rsidRDefault="00F94A1F" w:rsidP="003D5B5D">
            <w:pPr>
              <w:tabs>
                <w:tab w:val="right" w:leader="underscore" w:pos="9180"/>
              </w:tabs>
              <w:spacing w:line="360" w:lineRule="atLeast"/>
              <w:jc w:val="both"/>
              <w:rPr>
                <w:rFonts w:cs="Arial"/>
                <w:sz w:val="22"/>
                <w:szCs w:val="22"/>
              </w:rPr>
            </w:pPr>
            <w:r w:rsidRPr="00F94A1F">
              <w:rPr>
                <w:rFonts w:cs="Arial"/>
                <w:sz w:val="22"/>
                <w:szCs w:val="22"/>
              </w:rPr>
              <w:t>Date </w:t>
            </w:r>
            <w:r>
              <w:rPr>
                <w:rFonts w:cs="Arial"/>
                <w:sz w:val="22"/>
                <w:szCs w:val="22"/>
              </w:rPr>
              <w:t xml:space="preserve">de la </w:t>
            </w:r>
            <w:r w:rsidR="006A0867">
              <w:rPr>
                <w:rFonts w:cs="Arial"/>
                <w:sz w:val="22"/>
                <w:szCs w:val="22"/>
              </w:rPr>
              <w:t>commande</w:t>
            </w:r>
            <w:r w:rsidRPr="00F94A1F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" w:name="Texte37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77CCA" w:rsidRDefault="00877CCA" w:rsidP="00877CCA">
      <w:pPr>
        <w:jc w:val="both"/>
        <w:rPr>
          <w:rFonts w:cs="Arial"/>
          <w:b/>
          <w:bCs/>
          <w:sz w:val="24"/>
        </w:rPr>
      </w:pPr>
    </w:p>
    <w:p w:rsidR="00877CCA" w:rsidRPr="00694F4A" w:rsidRDefault="00D34591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REQUÉRANT </w:t>
      </w:r>
      <w:r w:rsidR="00F42F52">
        <w:rPr>
          <w:rFonts w:cs="Arial"/>
          <w:b/>
          <w:sz w:val="22"/>
          <w:szCs w:val="22"/>
        </w:rPr>
        <w:t>(FACTURATION ET EXPÉDITION)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77CCA" w:rsidRPr="00694F4A" w:rsidTr="00C64F03">
        <w:tc>
          <w:tcPr>
            <w:tcW w:w="9500" w:type="dxa"/>
          </w:tcPr>
          <w:p w:rsidR="00877CCA" w:rsidRPr="00694F4A" w:rsidRDefault="00877CCA" w:rsidP="00C64F03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 w:rsidRPr="00694F4A">
              <w:rPr>
                <w:rFonts w:cs="Arial"/>
                <w:sz w:val="22"/>
                <w:szCs w:val="22"/>
              </w:rPr>
              <w:t>Nom</w:t>
            </w:r>
            <w:r>
              <w:rPr>
                <w:rFonts w:cs="Arial"/>
                <w:sz w:val="22"/>
                <w:szCs w:val="22"/>
              </w:rPr>
              <w:t>, prénom</w:t>
            </w:r>
            <w:r w:rsidRPr="00694F4A">
              <w:rPr>
                <w:rFonts w:cs="Arial"/>
                <w:sz w:val="22"/>
                <w:szCs w:val="22"/>
              </w:rPr>
              <w:t xml:space="preserve"> :</w:t>
            </w:r>
            <w:r w:rsidR="00F04C34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" w:name="Texte38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:rsidR="00877CCA" w:rsidRPr="00694F4A" w:rsidRDefault="00877CCA" w:rsidP="00C64F03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Fonction</w:t>
            </w:r>
            <w:r w:rsidRPr="00694F4A">
              <w:rPr>
                <w:rFonts w:cs="Arial"/>
                <w:sz w:val="22"/>
                <w:szCs w:val="22"/>
              </w:rPr>
              <w:t xml:space="preserve"> :</w:t>
            </w:r>
            <w:r w:rsidR="00A968E3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" w:name="Texte39"/>
            <w:r w:rsidR="00A968E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A968E3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</w:p>
          <w:p w:rsidR="009C70D7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École</w:t>
            </w:r>
            <w:r w:rsidR="009C70D7">
              <w:rPr>
                <w:rFonts w:cs="Arial"/>
                <w:sz w:val="22"/>
                <w:szCs w:val="22"/>
              </w:rPr>
              <w:t> :</w:t>
            </w:r>
            <w:r w:rsidR="00337B48">
              <w:rPr>
                <w:rFonts w:cs="Arial"/>
                <w:sz w:val="22"/>
                <w:szCs w:val="22"/>
              </w:rPr>
              <w:t xml:space="preserve">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" w:name="Texte35"/>
            <w:r w:rsidR="0060422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604222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Adresse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Ville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Code postal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AUTORITÉ ADMINISTRATIVE</w:t>
            </w:r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Prénom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2" w:name="Texte3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  <w:p w:rsidR="00F42F52" w:rsidRDefault="00F42F52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Fonction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3" w:name="Texte3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  <w:p w:rsidR="009C70D7" w:rsidRDefault="009C70D7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SIGNATURE :_______________________________   DATE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337B4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337B48"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:rsidR="00ED7991" w:rsidRDefault="00B5691B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(Obligatoire)</w:t>
            </w:r>
          </w:p>
          <w:p w:rsidR="00B5691B" w:rsidRDefault="00B5691B" w:rsidP="00B5691B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COMMISSION SCOLAIRE : </w:t>
            </w:r>
            <w:r w:rsidR="00B74088">
              <w:rPr>
                <w:rFonts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5" w:name="Texte4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4088">
              <w:rPr>
                <w:rFonts w:cs="Arial"/>
                <w:sz w:val="22"/>
                <w:szCs w:val="22"/>
              </w:rPr>
            </w:r>
            <w:r w:rsidR="00B7408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="00B74088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:rsidR="00B5691B" w:rsidRPr="00694F4A" w:rsidRDefault="00B5691B" w:rsidP="00ED799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877CCA" w:rsidRPr="00694F4A" w:rsidRDefault="00877CCA" w:rsidP="00877CCA">
      <w:pPr>
        <w:jc w:val="both"/>
        <w:rPr>
          <w:rFonts w:cs="Arial"/>
          <w:sz w:val="22"/>
          <w:szCs w:val="22"/>
        </w:rPr>
      </w:pPr>
    </w:p>
    <w:p w:rsidR="009C70D7" w:rsidRDefault="009C70D7" w:rsidP="00877CCA">
      <w:pPr>
        <w:jc w:val="both"/>
        <w:rPr>
          <w:rFonts w:cs="Arial"/>
          <w:b/>
          <w:sz w:val="22"/>
          <w:szCs w:val="22"/>
        </w:rPr>
      </w:pPr>
    </w:p>
    <w:p w:rsidR="002E16E6" w:rsidRDefault="00877CCA" w:rsidP="00877CC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FAIRE PARVENIR </w:t>
      </w:r>
      <w:r w:rsidR="009C70D7">
        <w:rPr>
          <w:rFonts w:cs="Arial"/>
          <w:b/>
          <w:sz w:val="22"/>
          <w:szCs w:val="22"/>
        </w:rPr>
        <w:t xml:space="preserve">VOTRE DEMANDE </w:t>
      </w:r>
      <w:r w:rsidR="00D8129E">
        <w:rPr>
          <w:rFonts w:cs="Arial"/>
          <w:b/>
          <w:sz w:val="22"/>
          <w:szCs w:val="22"/>
        </w:rPr>
        <w:t>PAR COU</w:t>
      </w:r>
      <w:r w:rsidR="00154BAE">
        <w:rPr>
          <w:rFonts w:cs="Arial"/>
          <w:b/>
          <w:sz w:val="22"/>
          <w:szCs w:val="22"/>
        </w:rPr>
        <w:t>R</w:t>
      </w:r>
      <w:r w:rsidR="00D8129E">
        <w:rPr>
          <w:rFonts w:cs="Arial"/>
          <w:b/>
          <w:sz w:val="22"/>
          <w:szCs w:val="22"/>
        </w:rPr>
        <w:t xml:space="preserve">RIEL </w:t>
      </w:r>
    </w:p>
    <w:p w:rsidR="00877CCA" w:rsidRDefault="00D8129E" w:rsidP="00877CC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À</w:t>
      </w:r>
      <w:r w:rsidR="00877CCA">
        <w:rPr>
          <w:rFonts w:cs="Arial"/>
          <w:b/>
          <w:sz w:val="22"/>
          <w:szCs w:val="22"/>
        </w:rPr>
        <w:t>:</w:t>
      </w:r>
      <w:r w:rsidR="002E16E6">
        <w:rPr>
          <w:rFonts w:cs="Arial"/>
          <w:b/>
          <w:sz w:val="22"/>
          <w:szCs w:val="22"/>
        </w:rPr>
        <w:t xml:space="preserve"> </w:t>
      </w:r>
      <w:r w:rsidR="002E16E6" w:rsidRPr="002E16E6">
        <w:rPr>
          <w:rFonts w:cs="Arial"/>
          <w:b/>
          <w:sz w:val="22"/>
          <w:szCs w:val="22"/>
        </w:rPr>
        <w:t>Magasinscolai</w:t>
      </w:r>
      <w:r w:rsidR="002E16E6">
        <w:rPr>
          <w:rFonts w:cs="Arial"/>
          <w:b/>
          <w:sz w:val="22"/>
          <w:szCs w:val="22"/>
        </w:rPr>
        <w:t>re_Jacques-Ouellette@csmv.qc.ca</w:t>
      </w:r>
      <w:r w:rsidR="00F42F52">
        <w:rPr>
          <w:rFonts w:cs="Arial"/>
          <w:b/>
          <w:sz w:val="22"/>
          <w:szCs w:val="22"/>
        </w:rPr>
        <w:t xml:space="preserve"> ou par télécopieur au 450-670-5517</w:t>
      </w: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  <w:szCs w:val="22"/>
        </w:rPr>
        <w:t>*</w:t>
      </w:r>
      <w:r>
        <w:rPr>
          <w:rFonts w:cs="Arial"/>
          <w:b/>
          <w:sz w:val="18"/>
          <w:szCs w:val="18"/>
        </w:rPr>
        <w:t>En signant la présente demande, la direction responsable engage l’école à payer les couts d</w:t>
      </w:r>
      <w:r w:rsidR="00C73B0D">
        <w:rPr>
          <w:rFonts w:cs="Arial"/>
          <w:b/>
          <w:sz w:val="18"/>
          <w:szCs w:val="18"/>
        </w:rPr>
        <w:t>’achats des cahiers</w:t>
      </w:r>
      <w:r>
        <w:rPr>
          <w:rFonts w:cs="Arial"/>
          <w:b/>
          <w:sz w:val="18"/>
          <w:szCs w:val="18"/>
        </w:rPr>
        <w:t xml:space="preserve"> décrits. Aucun crédit ne sera accordé pour l’annulation de cette demande, peu importe la raison (départ de l’élève pendant l’année en cours ou pour l’an prochain dans le cas des </w:t>
      </w:r>
      <w:r w:rsidR="00C73B0D">
        <w:rPr>
          <w:rFonts w:cs="Arial"/>
          <w:b/>
          <w:sz w:val="18"/>
          <w:szCs w:val="18"/>
        </w:rPr>
        <w:t>cahiers</w:t>
      </w:r>
      <w:r>
        <w:rPr>
          <w:rFonts w:cs="Arial"/>
          <w:b/>
          <w:sz w:val="18"/>
          <w:szCs w:val="18"/>
        </w:rPr>
        <w:t xml:space="preserve"> commandés à l’avance, changement de matériel de la part de l’enseignant, erreur de la commande, etc.) </w:t>
      </w: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b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sz w:val="18"/>
          <w:szCs w:val="18"/>
        </w:rPr>
      </w:pPr>
    </w:p>
    <w:p w:rsidR="00B5691B" w:rsidRDefault="00B5691B" w:rsidP="00877CCA">
      <w:pPr>
        <w:jc w:val="both"/>
        <w:rPr>
          <w:rFonts w:cs="Arial"/>
          <w:sz w:val="18"/>
          <w:szCs w:val="18"/>
        </w:rPr>
      </w:pPr>
    </w:p>
    <w:p w:rsidR="00B5691B" w:rsidRDefault="00B5691B" w:rsidP="00877CCA">
      <w:pPr>
        <w:jc w:val="both"/>
        <w:rPr>
          <w:rFonts w:cs="Arial"/>
          <w:sz w:val="18"/>
          <w:szCs w:val="18"/>
        </w:rPr>
      </w:pPr>
    </w:p>
    <w:p w:rsidR="00B5691B" w:rsidRPr="00F42F52" w:rsidRDefault="00B5691B" w:rsidP="00877CCA">
      <w:pPr>
        <w:jc w:val="both"/>
        <w:rPr>
          <w:rFonts w:cs="Arial"/>
          <w:sz w:val="18"/>
          <w:szCs w:val="18"/>
        </w:rPr>
      </w:pP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F42F52" w:rsidRDefault="00F42F52" w:rsidP="00877CCA">
      <w:pPr>
        <w:jc w:val="both"/>
        <w:rPr>
          <w:rFonts w:cs="Arial"/>
          <w:b/>
          <w:sz w:val="22"/>
          <w:szCs w:val="22"/>
        </w:rPr>
      </w:pPr>
    </w:p>
    <w:p w:rsidR="000A0362" w:rsidRDefault="000A0362" w:rsidP="000A0362">
      <w:pP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A0362" w:rsidRPr="00694F4A" w:rsidRDefault="000A0362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VENTE CAHIERS D’ACTIVITÉS AGRANDIS</w:t>
      </w:r>
    </w:p>
    <w:p w:rsidR="000A0362" w:rsidRPr="00B5691B" w:rsidRDefault="00B5691B" w:rsidP="000A0362">
      <w:pPr>
        <w:tabs>
          <w:tab w:val="right" w:leader="underscore" w:pos="9180"/>
        </w:tabs>
        <w:spacing w:line="320" w:lineRule="atLeast"/>
        <w:jc w:val="both"/>
        <w:rPr>
          <w:rFonts w:cs="Arial"/>
          <w:b/>
          <w:sz w:val="22"/>
          <w:szCs w:val="22"/>
        </w:rPr>
      </w:pPr>
      <w:r w:rsidRPr="00B5691B">
        <w:rPr>
          <w:rFonts w:cs="Arial"/>
          <w:b/>
          <w:sz w:val="22"/>
          <w:szCs w:val="22"/>
        </w:rPr>
        <w:t xml:space="preserve">COUT : </w:t>
      </w:r>
      <w:r w:rsidR="00181202">
        <w:rPr>
          <w:rFonts w:cs="Arial"/>
          <w:b/>
          <w:sz w:val="22"/>
          <w:szCs w:val="22"/>
        </w:rPr>
        <w:t>Selon le nombre de page originale</w:t>
      </w: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Titre :  </w:t>
      </w:r>
      <w:r w:rsidR="00B74088">
        <w:rPr>
          <w:rFonts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 w:rsidRPr="00694F4A">
        <w:rPr>
          <w:rFonts w:cs="Arial"/>
          <w:sz w:val="22"/>
          <w:szCs w:val="22"/>
        </w:rPr>
        <w:t xml:space="preserve"> </w:t>
      </w:r>
    </w:p>
    <w:p w:rsidR="00063A09" w:rsidRPr="002F6183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Discipline :</w:t>
      </w:r>
      <w:r>
        <w:rPr>
          <w:rFonts w:cs="Arial"/>
          <w:sz w:val="22"/>
          <w:szCs w:val="22"/>
        </w:rPr>
        <w:t xml:space="preserve"> </w:t>
      </w:r>
      <w:r w:rsidR="00B74088">
        <w:rPr>
          <w:rFonts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</w:p>
    <w:p w:rsidR="00063A09" w:rsidRPr="00694F4A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Classe :     </w:t>
      </w:r>
      <w:r w:rsidR="00B74088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EE204B">
        <w:rPr>
          <w:rFonts w:cs="Arial"/>
          <w:sz w:val="22"/>
          <w:szCs w:val="22"/>
        </w:rPr>
      </w:r>
      <w:r w:rsidR="00EE204B">
        <w:rPr>
          <w:rFonts w:cs="Arial"/>
          <w:sz w:val="22"/>
          <w:szCs w:val="22"/>
        </w:rPr>
        <w:fldChar w:fldCharType="separate"/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694F4A">
        <w:rPr>
          <w:rFonts w:cs="Arial"/>
          <w:sz w:val="22"/>
          <w:szCs w:val="22"/>
        </w:rPr>
        <w:t xml:space="preserve">Préscolaire            </w:t>
      </w:r>
      <w:r w:rsidR="00B74088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EE204B">
        <w:rPr>
          <w:rFonts w:cs="Arial"/>
          <w:sz w:val="22"/>
          <w:szCs w:val="22"/>
        </w:rPr>
      </w:r>
      <w:r w:rsidR="00EE204B">
        <w:rPr>
          <w:rFonts w:cs="Arial"/>
          <w:sz w:val="22"/>
          <w:szCs w:val="22"/>
        </w:rPr>
        <w:fldChar w:fldCharType="separate"/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694F4A">
        <w:rPr>
          <w:rFonts w:cs="Arial"/>
          <w:sz w:val="22"/>
          <w:szCs w:val="22"/>
        </w:rPr>
        <w:t xml:space="preserve">Primaire            </w:t>
      </w:r>
      <w:r w:rsidR="00B74088">
        <w:rPr>
          <w:rFonts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EE204B">
        <w:rPr>
          <w:rFonts w:cs="Arial"/>
          <w:sz w:val="22"/>
          <w:szCs w:val="22"/>
        </w:rPr>
      </w:r>
      <w:r w:rsidR="00EE204B">
        <w:rPr>
          <w:rFonts w:cs="Arial"/>
          <w:sz w:val="22"/>
          <w:szCs w:val="22"/>
        </w:rPr>
        <w:fldChar w:fldCharType="separate"/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</w:t>
      </w:r>
      <w:r w:rsidRPr="00694F4A">
        <w:rPr>
          <w:rFonts w:cs="Arial"/>
          <w:sz w:val="22"/>
          <w:szCs w:val="22"/>
        </w:rPr>
        <w:t>Secondaire</w:t>
      </w:r>
    </w:p>
    <w:p w:rsidR="00063A09" w:rsidRPr="00694F4A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063A09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Année :</w:t>
      </w:r>
      <w:r w:rsidR="00B74088">
        <w:rPr>
          <w:rFonts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     </w:t>
      </w:r>
      <w:r w:rsidRPr="00694F4A">
        <w:rPr>
          <w:rFonts w:cs="Arial"/>
          <w:sz w:val="22"/>
          <w:szCs w:val="22"/>
        </w:rPr>
        <w:t xml:space="preserve">Cycle : </w:t>
      </w:r>
      <w:r w:rsidR="00B74088">
        <w:rPr>
          <w:rFonts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 w:rsidRPr="00694F4A">
        <w:rPr>
          <w:rFonts w:cs="Arial"/>
          <w:sz w:val="22"/>
          <w:szCs w:val="22"/>
        </w:rPr>
        <w:t xml:space="preserve">   </w:t>
      </w:r>
      <w:r w:rsidR="000A036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ISBN:    </w:t>
      </w:r>
      <w:r w:rsidR="00B74088">
        <w:rPr>
          <w:rFonts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 </w:t>
      </w:r>
      <w:r w:rsidR="000A0362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 </w:t>
      </w:r>
      <w:r w:rsidR="00B5691B">
        <w:rPr>
          <w:rFonts w:cs="Arial"/>
          <w:sz w:val="22"/>
          <w:szCs w:val="22"/>
        </w:rPr>
        <w:t># de pages</w:t>
      </w:r>
      <w:r>
        <w:rPr>
          <w:rFonts w:cs="Arial"/>
          <w:sz w:val="22"/>
          <w:szCs w:val="22"/>
        </w:rPr>
        <w:t> :</w:t>
      </w:r>
      <w:r w:rsidR="00B74088">
        <w:rPr>
          <w:rFonts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B74088">
        <w:rPr>
          <w:rFonts w:cs="Arial"/>
          <w:sz w:val="22"/>
          <w:szCs w:val="22"/>
        </w:rPr>
      </w:r>
      <w:r w:rsidR="00B74088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="00B74088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</w:p>
    <w:p w:rsidR="00063A09" w:rsidRPr="008467B3" w:rsidRDefault="00063A09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14"/>
          <w:szCs w:val="14"/>
        </w:rPr>
      </w:pPr>
    </w:p>
    <w:p w:rsidR="00063A09" w:rsidRDefault="00B5691B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  <w:r w:rsidRPr="00B5691B">
        <w:rPr>
          <w:rFonts w:cs="Arial"/>
          <w:sz w:val="22"/>
          <w:szCs w:val="22"/>
          <w:highlight w:val="lightGray"/>
        </w:rPr>
        <w:t xml:space="preserve">Nouveau : </w:t>
      </w:r>
      <w:r w:rsidR="00B74088" w:rsidRPr="00B5691B">
        <w:rPr>
          <w:rFonts w:cs="Arial"/>
          <w:sz w:val="22"/>
          <w:szCs w:val="22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91B">
        <w:rPr>
          <w:rFonts w:cs="Arial"/>
          <w:sz w:val="22"/>
          <w:szCs w:val="22"/>
          <w:highlight w:val="lightGray"/>
        </w:rPr>
        <w:instrText xml:space="preserve"> FORMCHECKBOX </w:instrText>
      </w:r>
      <w:r w:rsidR="00EE204B">
        <w:rPr>
          <w:rFonts w:cs="Arial"/>
          <w:sz w:val="22"/>
          <w:szCs w:val="22"/>
          <w:highlight w:val="lightGray"/>
        </w:rPr>
      </w:r>
      <w:r w:rsidR="00EE204B">
        <w:rPr>
          <w:rFonts w:cs="Arial"/>
          <w:sz w:val="22"/>
          <w:szCs w:val="22"/>
          <w:highlight w:val="lightGray"/>
        </w:rPr>
        <w:fldChar w:fldCharType="separate"/>
      </w:r>
      <w:r w:rsidR="00B74088" w:rsidRPr="00B5691B">
        <w:rPr>
          <w:rFonts w:cs="Arial"/>
          <w:sz w:val="22"/>
          <w:szCs w:val="22"/>
          <w:highlight w:val="lightGray"/>
        </w:rPr>
        <w:fldChar w:fldCharType="end"/>
      </w:r>
      <w:r w:rsidRPr="00B5691B">
        <w:rPr>
          <w:rFonts w:cs="Arial"/>
          <w:sz w:val="22"/>
          <w:szCs w:val="22"/>
          <w:highlight w:val="lightGray"/>
        </w:rPr>
        <w:t xml:space="preserve"> à produire </w:t>
      </w:r>
      <w:r w:rsidR="00C83B51">
        <w:rPr>
          <w:rFonts w:cs="Arial"/>
          <w:sz w:val="22"/>
          <w:szCs w:val="22"/>
          <w:highlight w:val="lightGray"/>
        </w:rPr>
        <w:t xml:space="preserve">    </w:t>
      </w:r>
      <w:r w:rsidR="00B74088" w:rsidRPr="00B5691B">
        <w:rPr>
          <w:rFonts w:cs="Arial"/>
          <w:sz w:val="22"/>
          <w:szCs w:val="22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63A09" w:rsidRPr="00B5691B">
        <w:rPr>
          <w:rFonts w:cs="Arial"/>
          <w:sz w:val="22"/>
          <w:szCs w:val="22"/>
          <w:highlight w:val="lightGray"/>
        </w:rPr>
        <w:instrText xml:space="preserve"> FORMCHECKBOX </w:instrText>
      </w:r>
      <w:r w:rsidR="00EE204B">
        <w:rPr>
          <w:rFonts w:cs="Arial"/>
          <w:sz w:val="22"/>
          <w:szCs w:val="22"/>
          <w:highlight w:val="lightGray"/>
        </w:rPr>
      </w:r>
      <w:r w:rsidR="00EE204B">
        <w:rPr>
          <w:rFonts w:cs="Arial"/>
          <w:sz w:val="22"/>
          <w:szCs w:val="22"/>
          <w:highlight w:val="lightGray"/>
        </w:rPr>
        <w:fldChar w:fldCharType="separate"/>
      </w:r>
      <w:r w:rsidR="00B74088" w:rsidRPr="00B5691B">
        <w:rPr>
          <w:rFonts w:cs="Arial"/>
          <w:sz w:val="22"/>
          <w:szCs w:val="22"/>
          <w:highlight w:val="lightGray"/>
        </w:rPr>
        <w:fldChar w:fldCharType="end"/>
      </w:r>
      <w:r w:rsidR="00063A09" w:rsidRPr="00B5691B">
        <w:rPr>
          <w:rFonts w:cs="Arial"/>
          <w:sz w:val="22"/>
          <w:szCs w:val="22"/>
          <w:highlight w:val="lightGray"/>
        </w:rPr>
        <w:t xml:space="preserve">   Réimpression</w:t>
      </w:r>
      <w:r w:rsidRPr="00B5691B">
        <w:rPr>
          <w:rFonts w:cs="Arial"/>
          <w:sz w:val="22"/>
          <w:szCs w:val="22"/>
          <w:highlight w:val="lightGray"/>
        </w:rPr>
        <w:t xml:space="preserve"> </w:t>
      </w:r>
      <w:r w:rsidR="00063A09">
        <w:rPr>
          <w:rFonts w:cs="Arial"/>
          <w:sz w:val="22"/>
          <w:szCs w:val="22"/>
        </w:rPr>
        <w:t xml:space="preserve"> </w:t>
      </w:r>
    </w:p>
    <w:p w:rsidR="00850295" w:rsidRDefault="00850295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180"/>
        </w:tabs>
        <w:spacing w:line="320" w:lineRule="atLeast"/>
        <w:jc w:val="both"/>
        <w:rPr>
          <w:rFonts w:cs="Arial"/>
          <w:sz w:val="22"/>
          <w:szCs w:val="22"/>
        </w:rPr>
      </w:pPr>
    </w:p>
    <w:p w:rsidR="00850295" w:rsidRDefault="00850295" w:rsidP="00850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Voir inventaire sur le site </w:t>
      </w:r>
      <w:hyperlink r:id="rId10" w:history="1">
        <w:r w:rsidR="003D5B5D" w:rsidRPr="00441843">
          <w:rPr>
            <w:rStyle w:val="Lienhypertexte"/>
          </w:rPr>
          <w:t>www.</w:t>
        </w:r>
        <w:r w:rsidR="003D5B5D" w:rsidRPr="00441843">
          <w:rPr>
            <w:rStyle w:val="Lienhypertexte"/>
            <w:rFonts w:cs="Arial"/>
            <w:b/>
            <w:sz w:val="22"/>
            <w:szCs w:val="22"/>
          </w:rPr>
          <w:t>ecolejo.csmv.qc.ca</w:t>
        </w:r>
      </w:hyperlink>
      <w:r>
        <w:rPr>
          <w:rFonts w:cs="Arial"/>
          <w:b/>
          <w:sz w:val="22"/>
          <w:szCs w:val="22"/>
        </w:rPr>
        <w:t xml:space="preserve"> sous l’onglet du magasin scolaire</w:t>
      </w:r>
    </w:p>
    <w:p w:rsidR="00A67DC1" w:rsidRDefault="00841633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cs="Arial"/>
          <w:b/>
          <w:sz w:val="22"/>
          <w:szCs w:val="22"/>
        </w:rPr>
        <w:tab/>
      </w:r>
    </w:p>
    <w:p w:rsidR="00A67DC1" w:rsidRDefault="00A67DC1" w:rsidP="00A67DC1"/>
    <w:p w:rsidR="00A67DC1" w:rsidRDefault="002E16E6" w:rsidP="00A6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204470</wp:posOffset>
                </wp:positionV>
                <wp:extent cx="6096000" cy="1546860"/>
                <wp:effectExtent l="9525" t="13970" r="952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1B" w:rsidRPr="00576C3E" w:rsidRDefault="00B5691B" w:rsidP="00A67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Tous les cahiers d’activités ont les spécifications suivantes :</w:t>
                            </w:r>
                          </w:p>
                          <w:p w:rsidR="00B5691B" w:rsidRDefault="00B5691B" w:rsidP="00A67DC1"/>
                          <w:p w:rsidR="00B5691B" w:rsidRPr="0096161D" w:rsidRDefault="00B5691B" w:rsidP="00A67D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6161D">
                              <w:rPr>
                                <w:sz w:val="24"/>
                              </w:rPr>
                              <w:t xml:space="preserve">Format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DD0222">
                              <w:rPr>
                                <w:sz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</w:rPr>
                              <w:t>% de l’original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B5691B" w:rsidRPr="0096161D" w:rsidRDefault="00B5691B" w:rsidP="00A67D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6161D">
                              <w:rPr>
                                <w:sz w:val="24"/>
                              </w:rPr>
                              <w:t xml:space="preserve">Format </w:t>
                            </w:r>
                            <w:r w:rsidR="00850295">
                              <w:rPr>
                                <w:sz w:val="24"/>
                              </w:rPr>
                              <w:t>fascicules</w:t>
                            </w:r>
                          </w:p>
                          <w:p w:rsidR="00B5691B" w:rsidRPr="0096161D" w:rsidRDefault="00B5691B" w:rsidP="00A67D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6161D">
                              <w:rPr>
                                <w:sz w:val="24"/>
                              </w:rPr>
                              <w:t>Recto-verso</w:t>
                            </w:r>
                          </w:p>
                          <w:p w:rsidR="00B5691B" w:rsidRPr="0096161D" w:rsidRDefault="00B5691B" w:rsidP="00A67D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6161D">
                              <w:rPr>
                                <w:sz w:val="24"/>
                              </w:rPr>
                              <w:t>Papier blanc</w:t>
                            </w:r>
                          </w:p>
                          <w:p w:rsidR="00B5691B" w:rsidRDefault="00B5691B" w:rsidP="00A67DC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96161D">
                              <w:rPr>
                                <w:sz w:val="24"/>
                              </w:rPr>
                              <w:t>Copie en couleur</w:t>
                            </w:r>
                          </w:p>
                          <w:p w:rsidR="00AA1A85" w:rsidRPr="00AA1A85" w:rsidRDefault="00AA1A85" w:rsidP="00AA1A85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AA1A85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t xml:space="preserve">   </w:t>
                            </w:r>
                            <w:r w:rsidRPr="00AA1A85">
                              <w:rPr>
                                <w:sz w:val="24"/>
                              </w:rPr>
                              <w:t>Avec pochette(Cout supplémentaire 4.00$, possibilité de 5 fascicules environ)</w:t>
                            </w:r>
                          </w:p>
                          <w:p w:rsidR="00B5691B" w:rsidRDefault="00B5691B" w:rsidP="00A67DC1">
                            <w:pPr>
                              <w:pStyle w:val="Paragraphedeliste"/>
                              <w:rPr>
                                <w:sz w:val="24"/>
                              </w:rPr>
                            </w:pPr>
                          </w:p>
                          <w:p w:rsidR="00B5691B" w:rsidRPr="004F6E8E" w:rsidRDefault="00B5691B" w:rsidP="00A67DC1">
                            <w:pPr>
                              <w:pStyle w:val="Paragraphedeliste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1pt;width:480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" strokeweight="1pt">
                <v:stroke dashstyle="1 1" endcap="round"/>
                <v:textbox>
                  <w:txbxContent>
                    <w:p w:rsidR="00B5691B" w:rsidRPr="00576C3E" w:rsidRDefault="00B5691B" w:rsidP="00A67D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Tous les cahiers d’activités ont les spécifications suivantes :</w:t>
                      </w:r>
                    </w:p>
                    <w:p w:rsidR="00B5691B" w:rsidRDefault="00B5691B" w:rsidP="00A67DC1"/>
                    <w:p w:rsidR="00B5691B" w:rsidRPr="0096161D" w:rsidRDefault="00B5691B" w:rsidP="00A67D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96161D">
                        <w:rPr>
                          <w:sz w:val="24"/>
                        </w:rPr>
                        <w:t xml:space="preserve">Format </w:t>
                      </w:r>
                      <w:r>
                        <w:rPr>
                          <w:sz w:val="24"/>
                        </w:rPr>
                        <w:t>1</w:t>
                      </w:r>
                      <w:r w:rsidR="00DD0222">
                        <w:rPr>
                          <w:sz w:val="24"/>
                        </w:rPr>
                        <w:t>50</w:t>
                      </w:r>
                      <w:r>
                        <w:rPr>
                          <w:sz w:val="24"/>
                        </w:rPr>
                        <w:t>% de l’original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B5691B" w:rsidRPr="0096161D" w:rsidRDefault="00B5691B" w:rsidP="00A67D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96161D">
                        <w:rPr>
                          <w:sz w:val="24"/>
                        </w:rPr>
                        <w:t xml:space="preserve">Format </w:t>
                      </w:r>
                      <w:r w:rsidR="00850295">
                        <w:rPr>
                          <w:sz w:val="24"/>
                        </w:rPr>
                        <w:t>fascicules</w:t>
                      </w:r>
                    </w:p>
                    <w:p w:rsidR="00B5691B" w:rsidRPr="0096161D" w:rsidRDefault="00B5691B" w:rsidP="00A67D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96161D">
                        <w:rPr>
                          <w:sz w:val="24"/>
                        </w:rPr>
                        <w:t>Recto-verso</w:t>
                      </w:r>
                    </w:p>
                    <w:p w:rsidR="00B5691B" w:rsidRPr="0096161D" w:rsidRDefault="00B5691B" w:rsidP="00A67D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96161D">
                        <w:rPr>
                          <w:sz w:val="24"/>
                        </w:rPr>
                        <w:t>Papier blanc</w:t>
                      </w:r>
                    </w:p>
                    <w:p w:rsidR="00B5691B" w:rsidRDefault="00B5691B" w:rsidP="00A67DC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96161D">
                        <w:rPr>
                          <w:sz w:val="24"/>
                        </w:rPr>
                        <w:t>Copie en couleur</w:t>
                      </w:r>
                    </w:p>
                    <w:p w:rsidR="00AA1A85" w:rsidRPr="00AA1A85" w:rsidRDefault="00AA1A85" w:rsidP="00AA1A85">
                      <w:pPr>
                        <w:ind w:left="360"/>
                        <w:rPr>
                          <w:sz w:val="24"/>
                        </w:rPr>
                      </w:pPr>
                      <w:r w:rsidRPr="00AA1A85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t xml:space="preserve">   </w:t>
                      </w:r>
                      <w:r w:rsidRPr="00AA1A85">
                        <w:rPr>
                          <w:sz w:val="24"/>
                        </w:rPr>
                        <w:t>Avec pochette(Cout supplémentaire 4.00$, possibilité de 5 fascicules environ)</w:t>
                      </w:r>
                    </w:p>
                    <w:p w:rsidR="00B5691B" w:rsidRDefault="00B5691B" w:rsidP="00A67DC1">
                      <w:pPr>
                        <w:pStyle w:val="Paragraphedeliste"/>
                        <w:rPr>
                          <w:sz w:val="24"/>
                        </w:rPr>
                      </w:pPr>
                    </w:p>
                    <w:p w:rsidR="00B5691B" w:rsidRPr="004F6E8E" w:rsidRDefault="00B5691B" w:rsidP="00A67DC1">
                      <w:pPr>
                        <w:pStyle w:val="Paragraphedeliste"/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DC1">
        <w:rPr>
          <w:rFonts w:cs="Arial"/>
          <w:b/>
          <w:sz w:val="22"/>
          <w:szCs w:val="22"/>
        </w:rPr>
        <w:t xml:space="preserve">ADAPTATION </w:t>
      </w:r>
    </w:p>
    <w:p w:rsid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Pr="00A67DC1" w:rsidRDefault="00A67DC1" w:rsidP="00A67DC1"/>
    <w:p w:rsidR="00A67DC1" w:rsidRDefault="00A67DC1" w:rsidP="00AA1A85">
      <w:pPr>
        <w:jc w:val="right"/>
      </w:pPr>
    </w:p>
    <w:p w:rsidR="00AA1A85" w:rsidRDefault="00AA1A85" w:rsidP="00AA1A85">
      <w:pPr>
        <w:jc w:val="right"/>
      </w:pPr>
    </w:p>
    <w:p w:rsidR="00841633" w:rsidRPr="00A67DC1" w:rsidRDefault="00A67DC1" w:rsidP="00A67DC1">
      <w:pPr>
        <w:tabs>
          <w:tab w:val="left" w:pos="3540"/>
        </w:tabs>
        <w:jc w:val="center"/>
        <w:rPr>
          <w:b/>
        </w:rPr>
      </w:pPr>
      <w:r w:rsidRPr="00A67DC1">
        <w:rPr>
          <w:b/>
        </w:rPr>
        <w:t xml:space="preserve">Délais de 30 jours ouvrables MINIMUM pour un </w:t>
      </w:r>
      <w:r w:rsidRPr="00A67DC1">
        <w:rPr>
          <w:b/>
          <w:u w:val="single"/>
        </w:rPr>
        <w:t>nouveau</w:t>
      </w:r>
      <w:r w:rsidRPr="00A67DC1">
        <w:rPr>
          <w:b/>
        </w:rPr>
        <w:t xml:space="preserve"> cahier</w:t>
      </w:r>
    </w:p>
    <w:p w:rsidR="00A67DC1" w:rsidRPr="00A67DC1" w:rsidRDefault="00A67DC1" w:rsidP="00A67DC1">
      <w:pPr>
        <w:tabs>
          <w:tab w:val="left" w:pos="3540"/>
        </w:tabs>
        <w:jc w:val="center"/>
        <w:rPr>
          <w:b/>
        </w:rPr>
      </w:pPr>
    </w:p>
    <w:p w:rsidR="00A67DC1" w:rsidRDefault="00A67DC1" w:rsidP="00A67DC1">
      <w:pPr>
        <w:tabs>
          <w:tab w:val="left" w:pos="3540"/>
        </w:tabs>
        <w:jc w:val="center"/>
        <w:rPr>
          <w:b/>
          <w:u w:val="single"/>
        </w:rPr>
      </w:pPr>
      <w:r w:rsidRPr="00A67DC1">
        <w:rPr>
          <w:b/>
        </w:rPr>
        <w:t xml:space="preserve">Délais de 15 jours ouvrables MINIMUM pour une </w:t>
      </w:r>
      <w:r w:rsidRPr="00A67DC1">
        <w:rPr>
          <w:b/>
          <w:u w:val="single"/>
        </w:rPr>
        <w:t>réimpression</w:t>
      </w:r>
    </w:p>
    <w:p w:rsidR="00147379" w:rsidRDefault="00147379" w:rsidP="00A67DC1">
      <w:pPr>
        <w:tabs>
          <w:tab w:val="left" w:pos="3540"/>
        </w:tabs>
        <w:jc w:val="center"/>
        <w:rPr>
          <w:b/>
          <w:u w:val="single"/>
        </w:rPr>
      </w:pPr>
    </w:p>
    <w:p w:rsidR="00A67DC1" w:rsidRDefault="00A67DC1" w:rsidP="00A67DC1">
      <w:pPr>
        <w:tabs>
          <w:tab w:val="left" w:pos="3540"/>
        </w:tabs>
        <w:jc w:val="center"/>
        <w:rPr>
          <w:b/>
          <w:u w:val="single"/>
        </w:rPr>
      </w:pPr>
    </w:p>
    <w:p w:rsidR="00A67DC1" w:rsidRPr="00147379" w:rsidRDefault="00147379" w:rsidP="00A67DC1">
      <w:pPr>
        <w:tabs>
          <w:tab w:val="left" w:pos="3540"/>
        </w:tabs>
        <w:jc w:val="center"/>
        <w:rPr>
          <w:sz w:val="18"/>
          <w:szCs w:val="18"/>
        </w:rPr>
      </w:pPr>
      <w:r w:rsidRPr="00147379">
        <w:rPr>
          <w:b/>
        </w:rPr>
        <w:t xml:space="preserve">REQUIS LE :    </w:t>
      </w:r>
      <w:r>
        <w:rPr>
          <w:sz w:val="18"/>
          <w:szCs w:val="18"/>
        </w:rPr>
        <w:t>________________________________</w:t>
      </w:r>
      <w:r w:rsidRPr="00147379">
        <w:rPr>
          <w:sz w:val="18"/>
          <w:szCs w:val="18"/>
        </w:rPr>
        <w:t xml:space="preserve">  </w:t>
      </w:r>
    </w:p>
    <w:p w:rsidR="00A67DC1" w:rsidRDefault="00A67DC1" w:rsidP="00A67DC1">
      <w:pPr>
        <w:tabs>
          <w:tab w:val="left" w:pos="3540"/>
        </w:tabs>
        <w:jc w:val="center"/>
        <w:rPr>
          <w:sz w:val="18"/>
          <w:szCs w:val="18"/>
        </w:rPr>
      </w:pPr>
    </w:p>
    <w:p w:rsidR="00A67DC1" w:rsidRDefault="00A67DC1" w:rsidP="00A67DC1">
      <w:pPr>
        <w:tabs>
          <w:tab w:val="left" w:pos="3540"/>
        </w:tabs>
        <w:jc w:val="center"/>
        <w:rPr>
          <w:sz w:val="18"/>
          <w:szCs w:val="18"/>
        </w:rPr>
      </w:pPr>
    </w:p>
    <w:p w:rsidR="000A0362" w:rsidRDefault="000A0362" w:rsidP="00A67DC1">
      <w:pPr>
        <w:tabs>
          <w:tab w:val="left" w:pos="3540"/>
        </w:tabs>
        <w:jc w:val="center"/>
        <w:rPr>
          <w:sz w:val="18"/>
          <w:szCs w:val="18"/>
        </w:rPr>
      </w:pPr>
    </w:p>
    <w:p w:rsidR="000A0362" w:rsidRPr="00694F4A" w:rsidRDefault="000A0362" w:rsidP="000A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RÉSERVÉE AU SERVICE DE PRODUCTION ADAPTÉE</w:t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135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 xml:space="preserve">Date de réception de la demande </w:t>
      </w:r>
      <w:r>
        <w:rPr>
          <w:rFonts w:cs="Arial"/>
          <w:sz w:val="22"/>
          <w:szCs w:val="22"/>
        </w:rPr>
        <w:t xml:space="preserve">au SPA </w:t>
      </w:r>
      <w:r w:rsidRPr="00694F4A">
        <w:rPr>
          <w:rFonts w:cs="Arial"/>
          <w:sz w:val="22"/>
          <w:szCs w:val="22"/>
        </w:rPr>
        <w:t>:</w:t>
      </w:r>
      <w:r w:rsidRPr="00694F4A">
        <w:rPr>
          <w:rFonts w:cs="Arial"/>
          <w:sz w:val="22"/>
          <w:szCs w:val="22"/>
        </w:rPr>
        <w:tab/>
      </w:r>
    </w:p>
    <w:p w:rsidR="000A0362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Nombre de pages originales à adapter : </w:t>
      </w:r>
      <w:r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Nombre de pages adaptées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Infographiste</w:t>
      </w:r>
      <w:r w:rsidRPr="00694F4A">
        <w:rPr>
          <w:rFonts w:cs="Arial"/>
          <w:sz w:val="22"/>
          <w:szCs w:val="22"/>
        </w:rPr>
        <w:t xml:space="preserve"> mandaté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Nombre d'heures de travail technique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Nombre d'heures d'analyse pédagogique :</w:t>
      </w:r>
      <w:r w:rsidRPr="00694F4A">
        <w:rPr>
          <w:rFonts w:cs="Arial"/>
          <w:sz w:val="22"/>
          <w:szCs w:val="22"/>
        </w:rPr>
        <w:tab/>
      </w:r>
    </w:p>
    <w:p w:rsidR="000A0362" w:rsidRPr="00694F4A" w:rsidRDefault="000A0362" w:rsidP="000A036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leader="underscore" w:pos="9090"/>
        </w:tabs>
        <w:spacing w:line="320" w:lineRule="atLeast"/>
        <w:jc w:val="center"/>
        <w:rPr>
          <w:rFonts w:cs="Arial"/>
          <w:sz w:val="22"/>
          <w:szCs w:val="22"/>
        </w:rPr>
      </w:pPr>
      <w:r w:rsidRPr="00694F4A">
        <w:rPr>
          <w:rFonts w:cs="Arial"/>
          <w:sz w:val="22"/>
          <w:szCs w:val="22"/>
        </w:rPr>
        <w:t>Date de livraison :</w:t>
      </w:r>
      <w:r w:rsidRPr="00694F4A">
        <w:rPr>
          <w:rFonts w:cs="Arial"/>
          <w:sz w:val="22"/>
          <w:szCs w:val="22"/>
        </w:rPr>
        <w:tab/>
      </w:r>
    </w:p>
    <w:p w:rsidR="00705E8C" w:rsidRDefault="00705E8C" w:rsidP="000A0362">
      <w:pPr>
        <w:tabs>
          <w:tab w:val="left" w:pos="3540"/>
        </w:tabs>
        <w:jc w:val="center"/>
        <w:rPr>
          <w:rFonts w:cs="Arial"/>
          <w:sz w:val="22"/>
          <w:szCs w:val="22"/>
        </w:rPr>
      </w:pPr>
    </w:p>
    <w:p w:rsidR="00705E8C" w:rsidRDefault="00705E8C" w:rsidP="000A0362">
      <w:pPr>
        <w:tabs>
          <w:tab w:val="left" w:pos="3540"/>
        </w:tabs>
        <w:jc w:val="center"/>
        <w:rPr>
          <w:rFonts w:cs="Arial"/>
          <w:sz w:val="22"/>
          <w:szCs w:val="22"/>
        </w:rPr>
      </w:pPr>
    </w:p>
    <w:p w:rsidR="000A0362" w:rsidRPr="00A67DC1" w:rsidRDefault="00705E8C" w:rsidP="00705E8C">
      <w:pPr>
        <w:tabs>
          <w:tab w:val="left" w:pos="3540"/>
        </w:tabs>
        <w:rPr>
          <w:sz w:val="18"/>
          <w:szCs w:val="18"/>
        </w:rPr>
      </w:pPr>
      <w:r>
        <w:rPr>
          <w:rFonts w:cs="Arial"/>
          <w:sz w:val="32"/>
          <w:szCs w:val="32"/>
        </w:rPr>
        <w:t>Date de réception de la commande : _________________</w:t>
      </w:r>
      <w:r w:rsidR="000A0362" w:rsidRPr="00694F4A">
        <w:rPr>
          <w:rFonts w:cs="Arial"/>
          <w:sz w:val="22"/>
          <w:szCs w:val="22"/>
        </w:rPr>
        <w:tab/>
      </w:r>
      <w:r w:rsidR="000A0362" w:rsidRPr="00694F4A">
        <w:rPr>
          <w:rFonts w:cs="Arial"/>
          <w:sz w:val="22"/>
          <w:szCs w:val="22"/>
        </w:rPr>
        <w:tab/>
      </w:r>
      <w:r w:rsidR="000A0362" w:rsidRPr="00694F4A">
        <w:rPr>
          <w:rFonts w:cs="Arial"/>
          <w:sz w:val="22"/>
          <w:szCs w:val="22"/>
        </w:rPr>
        <w:tab/>
      </w:r>
      <w:r w:rsidR="000A0362" w:rsidRPr="00694F4A">
        <w:rPr>
          <w:rFonts w:cs="Arial"/>
          <w:sz w:val="22"/>
          <w:szCs w:val="22"/>
        </w:rPr>
        <w:tab/>
      </w:r>
    </w:p>
    <w:sectPr w:rsidR="000A0362" w:rsidRPr="00A67DC1" w:rsidSect="00C64F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0" w:right="1440" w:bottom="72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8A" w:rsidRDefault="00B8288A" w:rsidP="00E559B3">
      <w:r>
        <w:separator/>
      </w:r>
    </w:p>
  </w:endnote>
  <w:endnote w:type="continuationSeparator" w:id="0">
    <w:p w:rsidR="00B8288A" w:rsidRDefault="00B8288A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B" w:rsidRDefault="00B74088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691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691B" w:rsidRDefault="00B5691B" w:rsidP="00C64F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B" w:rsidRDefault="00B74088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69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204B">
      <w:rPr>
        <w:rStyle w:val="Numrodepage"/>
      </w:rPr>
      <w:t>2</w:t>
    </w:r>
    <w:r>
      <w:rPr>
        <w:rStyle w:val="Numrodepage"/>
      </w:rPr>
      <w:fldChar w:fldCharType="end"/>
    </w:r>
  </w:p>
  <w:p w:rsidR="00B5691B" w:rsidRDefault="00B5691B" w:rsidP="00C64F03">
    <w:pPr>
      <w:pStyle w:val="Pieddepage"/>
      <w:ind w:left="-180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B" w:rsidRDefault="00B74088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69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691B">
      <w:rPr>
        <w:rStyle w:val="Numrodepage"/>
      </w:rPr>
      <w:t>1</w:t>
    </w:r>
    <w:r>
      <w:rPr>
        <w:rStyle w:val="Numrodepage"/>
      </w:rPr>
      <w:fldChar w:fldCharType="end"/>
    </w:r>
  </w:p>
  <w:p w:rsidR="00B5691B" w:rsidRDefault="00B5691B" w:rsidP="00C64F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8A" w:rsidRDefault="00B8288A" w:rsidP="00E559B3">
      <w:r>
        <w:separator/>
      </w:r>
    </w:p>
  </w:footnote>
  <w:footnote w:type="continuationSeparator" w:id="0">
    <w:p w:rsidR="00B8288A" w:rsidRDefault="00B8288A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B" w:rsidRDefault="00B5691B" w:rsidP="00C64F03">
    <w:pPr>
      <w:pStyle w:val="En-tte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1B" w:rsidRPr="0096007F" w:rsidRDefault="002E16E6" w:rsidP="00C64F03">
    <w:pPr>
      <w:pStyle w:val="En-tte"/>
    </w:pPr>
    <w:r>
      <w:rPr>
        <w:lang w:eastAsia="fr-CA"/>
      </w:rPr>
      <w:drawing>
        <wp:anchor distT="0" distB="0" distL="114300" distR="114300" simplePos="0" relativeHeight="251660288" behindDoc="0" locked="0" layoutInCell="1" allowOverlap="1" wp14:anchorId="13513DE1" wp14:editId="2EBFA6CC">
          <wp:simplePos x="0" y="0"/>
          <wp:positionH relativeFrom="column">
            <wp:posOffset>-291465</wp:posOffset>
          </wp:positionH>
          <wp:positionV relativeFrom="paragraph">
            <wp:posOffset>2540</wp:posOffset>
          </wp:positionV>
          <wp:extent cx="2400300" cy="684530"/>
          <wp:effectExtent l="0" t="0" r="0" b="1270"/>
          <wp:wrapSquare wrapText="bothSides"/>
          <wp:docPr id="1" name="Image 1" descr="EJO_logo_noir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O_logo_noir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B4B"/>
    <w:multiLevelType w:val="hybridMultilevel"/>
    <w:tmpl w:val="14F0816C"/>
    <w:lvl w:ilvl="0" w:tplc="7298AA0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72B4"/>
    <w:multiLevelType w:val="hybridMultilevel"/>
    <w:tmpl w:val="7D4094BC"/>
    <w:lvl w:ilvl="0" w:tplc="8036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BNtf8sMhoqQSyd5t5Kzx1CsW0k=" w:salt="NIpA67m3A4ejpSQ2jIkVG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A"/>
    <w:rsid w:val="000070BA"/>
    <w:rsid w:val="00025EF9"/>
    <w:rsid w:val="000400F5"/>
    <w:rsid w:val="00042A91"/>
    <w:rsid w:val="000613AB"/>
    <w:rsid w:val="00062566"/>
    <w:rsid w:val="00063A09"/>
    <w:rsid w:val="00071313"/>
    <w:rsid w:val="0009047E"/>
    <w:rsid w:val="000A0362"/>
    <w:rsid w:val="000B3130"/>
    <w:rsid w:val="000C3153"/>
    <w:rsid w:val="000C4026"/>
    <w:rsid w:val="000E15D3"/>
    <w:rsid w:val="000F1ADC"/>
    <w:rsid w:val="000F1F8E"/>
    <w:rsid w:val="001347DC"/>
    <w:rsid w:val="00147379"/>
    <w:rsid w:val="00154BAE"/>
    <w:rsid w:val="00171D6B"/>
    <w:rsid w:val="00181202"/>
    <w:rsid w:val="00210937"/>
    <w:rsid w:val="00230E8A"/>
    <w:rsid w:val="0023603C"/>
    <w:rsid w:val="00236077"/>
    <w:rsid w:val="00242543"/>
    <w:rsid w:val="0025106E"/>
    <w:rsid w:val="00251B55"/>
    <w:rsid w:val="002C0FD5"/>
    <w:rsid w:val="002D56AF"/>
    <w:rsid w:val="002E16E6"/>
    <w:rsid w:val="002F6183"/>
    <w:rsid w:val="003262DB"/>
    <w:rsid w:val="00337B48"/>
    <w:rsid w:val="00365B8E"/>
    <w:rsid w:val="00367EF8"/>
    <w:rsid w:val="00370961"/>
    <w:rsid w:val="00376DE5"/>
    <w:rsid w:val="003906C5"/>
    <w:rsid w:val="003B2BA7"/>
    <w:rsid w:val="003D5B5D"/>
    <w:rsid w:val="00403239"/>
    <w:rsid w:val="004139EE"/>
    <w:rsid w:val="00423868"/>
    <w:rsid w:val="00432F0C"/>
    <w:rsid w:val="00467B99"/>
    <w:rsid w:val="00492DBA"/>
    <w:rsid w:val="004A69F7"/>
    <w:rsid w:val="004B5DBA"/>
    <w:rsid w:val="004B676A"/>
    <w:rsid w:val="004C2BFC"/>
    <w:rsid w:val="004D228C"/>
    <w:rsid w:val="004E6E18"/>
    <w:rsid w:val="004F6E8E"/>
    <w:rsid w:val="00530AE1"/>
    <w:rsid w:val="00576C3E"/>
    <w:rsid w:val="00593BD9"/>
    <w:rsid w:val="00604222"/>
    <w:rsid w:val="0061133B"/>
    <w:rsid w:val="0061274C"/>
    <w:rsid w:val="00640327"/>
    <w:rsid w:val="00644910"/>
    <w:rsid w:val="00645455"/>
    <w:rsid w:val="00651267"/>
    <w:rsid w:val="00661F5C"/>
    <w:rsid w:val="00664805"/>
    <w:rsid w:val="00677C8E"/>
    <w:rsid w:val="00680D4C"/>
    <w:rsid w:val="0068462F"/>
    <w:rsid w:val="006A0867"/>
    <w:rsid w:val="006A3F2F"/>
    <w:rsid w:val="006B024B"/>
    <w:rsid w:val="006D3942"/>
    <w:rsid w:val="006E3DB4"/>
    <w:rsid w:val="006E6F64"/>
    <w:rsid w:val="00705E8C"/>
    <w:rsid w:val="007210CD"/>
    <w:rsid w:val="00750EB2"/>
    <w:rsid w:val="007A200B"/>
    <w:rsid w:val="007B4383"/>
    <w:rsid w:val="007C605F"/>
    <w:rsid w:val="007D418F"/>
    <w:rsid w:val="00841633"/>
    <w:rsid w:val="008467B3"/>
    <w:rsid w:val="00850295"/>
    <w:rsid w:val="00850EE7"/>
    <w:rsid w:val="00853185"/>
    <w:rsid w:val="0085326B"/>
    <w:rsid w:val="00860A7F"/>
    <w:rsid w:val="0086262E"/>
    <w:rsid w:val="00866D51"/>
    <w:rsid w:val="00876A62"/>
    <w:rsid w:val="008775AA"/>
    <w:rsid w:val="00877CCA"/>
    <w:rsid w:val="008B0A54"/>
    <w:rsid w:val="008B5F4A"/>
    <w:rsid w:val="008E3EBB"/>
    <w:rsid w:val="00933F0B"/>
    <w:rsid w:val="009500E2"/>
    <w:rsid w:val="0095669A"/>
    <w:rsid w:val="0096161D"/>
    <w:rsid w:val="00975D5E"/>
    <w:rsid w:val="009B06CA"/>
    <w:rsid w:val="009C70D7"/>
    <w:rsid w:val="009E0809"/>
    <w:rsid w:val="009F2A1A"/>
    <w:rsid w:val="00A4613C"/>
    <w:rsid w:val="00A67DC1"/>
    <w:rsid w:val="00A7797D"/>
    <w:rsid w:val="00A91D0F"/>
    <w:rsid w:val="00A968E3"/>
    <w:rsid w:val="00AA1A85"/>
    <w:rsid w:val="00AA5CA4"/>
    <w:rsid w:val="00AB46E2"/>
    <w:rsid w:val="00AD62AE"/>
    <w:rsid w:val="00AE09C1"/>
    <w:rsid w:val="00B11B1D"/>
    <w:rsid w:val="00B5274B"/>
    <w:rsid w:val="00B55E05"/>
    <w:rsid w:val="00B5691B"/>
    <w:rsid w:val="00B651E4"/>
    <w:rsid w:val="00B6621C"/>
    <w:rsid w:val="00B74088"/>
    <w:rsid w:val="00B8288A"/>
    <w:rsid w:val="00BB60DE"/>
    <w:rsid w:val="00BD4FFE"/>
    <w:rsid w:val="00C10074"/>
    <w:rsid w:val="00C20F12"/>
    <w:rsid w:val="00C64F03"/>
    <w:rsid w:val="00C73B0D"/>
    <w:rsid w:val="00C83B51"/>
    <w:rsid w:val="00CA7E40"/>
    <w:rsid w:val="00CC36F6"/>
    <w:rsid w:val="00CD3AD6"/>
    <w:rsid w:val="00D05B58"/>
    <w:rsid w:val="00D21FF7"/>
    <w:rsid w:val="00D3151C"/>
    <w:rsid w:val="00D34591"/>
    <w:rsid w:val="00D43EEC"/>
    <w:rsid w:val="00D65879"/>
    <w:rsid w:val="00D67683"/>
    <w:rsid w:val="00D67D20"/>
    <w:rsid w:val="00D8129E"/>
    <w:rsid w:val="00DD0222"/>
    <w:rsid w:val="00DD1B76"/>
    <w:rsid w:val="00E04F70"/>
    <w:rsid w:val="00E220B0"/>
    <w:rsid w:val="00E346D4"/>
    <w:rsid w:val="00E53530"/>
    <w:rsid w:val="00E559B3"/>
    <w:rsid w:val="00E55DDC"/>
    <w:rsid w:val="00E91F16"/>
    <w:rsid w:val="00EA308D"/>
    <w:rsid w:val="00ED2E00"/>
    <w:rsid w:val="00ED7991"/>
    <w:rsid w:val="00EE204B"/>
    <w:rsid w:val="00EE4C45"/>
    <w:rsid w:val="00EF4CEE"/>
    <w:rsid w:val="00EF717C"/>
    <w:rsid w:val="00F04020"/>
    <w:rsid w:val="00F04C34"/>
    <w:rsid w:val="00F42F52"/>
    <w:rsid w:val="00F7001E"/>
    <w:rsid w:val="00F94A1F"/>
    <w:rsid w:val="00FD7617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87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locked/>
    <w:rsid w:val="00877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locked/>
    <w:rsid w:val="008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77CCA"/>
  </w:style>
  <w:style w:type="character" w:styleId="Lienhypertexte">
    <w:name w:val="Hyperlink"/>
    <w:basedOn w:val="Policepardfaut"/>
    <w:locked/>
    <w:rsid w:val="00877C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2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F7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D21F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ED799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94A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 w:uiPriority="0"/>
    <w:lsdException w:name="caption" w:uiPriority="35" w:qFormat="1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87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locked/>
    <w:rsid w:val="00877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locked/>
    <w:rsid w:val="008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77CCA"/>
  </w:style>
  <w:style w:type="character" w:styleId="Lienhypertexte">
    <w:name w:val="Hyperlink"/>
    <w:basedOn w:val="Policepardfaut"/>
    <w:locked/>
    <w:rsid w:val="00877C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2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F7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D21F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ED799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9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colejo.csm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405E-DF29-4503-8F05-86B6E893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cp:lastPrinted>2017-05-15T12:03:00Z</cp:lastPrinted>
  <dcterms:created xsi:type="dcterms:W3CDTF">2018-04-19T18:27:00Z</dcterms:created>
  <dcterms:modified xsi:type="dcterms:W3CDTF">2018-04-19T18:28:00Z</dcterms:modified>
</cp:coreProperties>
</file>